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研究生拟录取证明</w:t>
      </w:r>
    </w:p>
    <w:p>
      <w:pPr>
        <w:jc w:val="both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兹有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考生，性别：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，考生编号：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，身份证号码：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。该生已通过我院复试，拟录取通知已通过全国硕士生招生调剂服务系统向考生发送，且该考生已确认录取。正式录取通知将由我校研究生招生部门统一发布。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特此证明。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贵州大学计算机科学与技术学院（公章）</w:t>
      </w:r>
    </w:p>
    <w:p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20   年   月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CD3E89"/>
    <w:rsid w:val="077A3FB7"/>
    <w:rsid w:val="203E30DE"/>
    <w:rsid w:val="4BEE7A65"/>
    <w:rsid w:val="5A214734"/>
    <w:rsid w:val="5ECD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2020-06-18T02:02:00Z</dcterms:created>
  <dc:creator>712-PC</dc:creator>
  <cp:lastModifiedBy>712-PC</cp:lastModifiedBy>
  <dcterms:modified xsi:type="dcterms:W3CDTF">2020-06-18T02:34:23Z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